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EDF" w:rsidRDefault="00303EDF" w:rsidP="00303EDF">
      <w:pPr>
        <w:spacing w:line="480" w:lineRule="auto"/>
        <w:jc w:val="center"/>
        <w:rPr>
          <w:rFonts w:ascii="Times New Roman" w:hAnsi="Times New Roman" w:cs="Times New Roman"/>
          <w:sz w:val="24"/>
          <w:szCs w:val="24"/>
        </w:rPr>
      </w:pPr>
    </w:p>
    <w:p w:rsidR="00303EDF" w:rsidRDefault="00303EDF" w:rsidP="00303EDF">
      <w:pPr>
        <w:spacing w:line="480" w:lineRule="auto"/>
        <w:jc w:val="center"/>
        <w:rPr>
          <w:rFonts w:ascii="Times New Roman" w:hAnsi="Times New Roman" w:cs="Times New Roman"/>
          <w:sz w:val="24"/>
          <w:szCs w:val="24"/>
        </w:rPr>
      </w:pPr>
    </w:p>
    <w:p w:rsidR="00303EDF" w:rsidRDefault="00303EDF" w:rsidP="00303EDF">
      <w:pPr>
        <w:spacing w:line="480" w:lineRule="auto"/>
        <w:jc w:val="center"/>
        <w:rPr>
          <w:rFonts w:ascii="Times New Roman" w:hAnsi="Times New Roman" w:cs="Times New Roman"/>
          <w:sz w:val="24"/>
          <w:szCs w:val="24"/>
        </w:rPr>
      </w:pPr>
      <w:bookmarkStart w:id="0" w:name="_GoBack"/>
      <w:bookmarkEnd w:id="0"/>
    </w:p>
    <w:p w:rsidR="00303EDF" w:rsidRDefault="00303EDF" w:rsidP="00303EDF">
      <w:pPr>
        <w:spacing w:line="480" w:lineRule="auto"/>
        <w:jc w:val="center"/>
        <w:rPr>
          <w:rFonts w:ascii="Times New Roman" w:hAnsi="Times New Roman" w:cs="Times New Roman"/>
          <w:sz w:val="24"/>
          <w:szCs w:val="24"/>
        </w:rPr>
      </w:pPr>
    </w:p>
    <w:p w:rsidR="00303EDF" w:rsidRDefault="00EC177A" w:rsidP="00303EDF">
      <w:pPr>
        <w:tabs>
          <w:tab w:val="left" w:pos="53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03EDF" w:rsidRDefault="00303EDF" w:rsidP="00303EDF">
      <w:pPr>
        <w:spacing w:line="480" w:lineRule="auto"/>
        <w:jc w:val="center"/>
        <w:rPr>
          <w:rFonts w:ascii="Times New Roman" w:hAnsi="Times New Roman" w:cs="Times New Roman"/>
          <w:sz w:val="24"/>
          <w:szCs w:val="24"/>
        </w:rPr>
      </w:pPr>
    </w:p>
    <w:p w:rsidR="00303EDF" w:rsidRDefault="00303EDF" w:rsidP="00303EDF">
      <w:pPr>
        <w:spacing w:line="480" w:lineRule="auto"/>
        <w:jc w:val="center"/>
        <w:rPr>
          <w:rFonts w:ascii="Times New Roman" w:hAnsi="Times New Roman" w:cs="Times New Roman"/>
          <w:sz w:val="24"/>
          <w:szCs w:val="24"/>
        </w:rPr>
      </w:pPr>
    </w:p>
    <w:p w:rsidR="00303EDF" w:rsidRDefault="00303EDF" w:rsidP="00303EDF">
      <w:pPr>
        <w:spacing w:line="480" w:lineRule="auto"/>
        <w:jc w:val="center"/>
        <w:rPr>
          <w:rFonts w:ascii="Times New Roman" w:hAnsi="Times New Roman" w:cs="Times New Roman"/>
          <w:sz w:val="24"/>
          <w:szCs w:val="24"/>
        </w:rPr>
      </w:pPr>
    </w:p>
    <w:p w:rsidR="00524693" w:rsidRDefault="00EC177A" w:rsidP="00303EDF">
      <w:pPr>
        <w:spacing w:line="480" w:lineRule="auto"/>
        <w:jc w:val="center"/>
        <w:rPr>
          <w:rFonts w:ascii="Times New Roman" w:hAnsi="Times New Roman" w:cs="Times New Roman"/>
          <w:sz w:val="24"/>
          <w:szCs w:val="24"/>
        </w:rPr>
      </w:pPr>
      <w:r w:rsidRPr="006B7BD1">
        <w:rPr>
          <w:rFonts w:ascii="Times New Roman" w:hAnsi="Times New Roman" w:cs="Times New Roman"/>
          <w:sz w:val="24"/>
          <w:szCs w:val="24"/>
        </w:rPr>
        <w:t>Diversity in the workplace</w:t>
      </w:r>
    </w:p>
    <w:p w:rsidR="00303EDF" w:rsidRPr="00B032FD" w:rsidRDefault="00B00CD3" w:rsidP="00303ED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Student’s</w:t>
      </w:r>
      <w:r w:rsidR="00EC177A" w:rsidRPr="00B032FD">
        <w:rPr>
          <w:rFonts w:ascii="Times New Roman" w:eastAsiaTheme="majorHAnsi" w:hAnsi="Times New Roman" w:cs="Times New Roman"/>
          <w:color w:val="000000" w:themeColor="text1"/>
          <w:sz w:val="24"/>
          <w:szCs w:val="24"/>
          <w:lang w:eastAsia="zh-CN"/>
        </w:rPr>
        <w:t xml:space="preserve"> Name</w:t>
      </w:r>
    </w:p>
    <w:p w:rsidR="00303EDF" w:rsidRPr="00B032FD" w:rsidRDefault="00EC177A" w:rsidP="00303EDF">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303EDF" w:rsidRPr="00B032FD" w:rsidRDefault="00EC177A" w:rsidP="00303EDF">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303EDF" w:rsidRDefault="00EC177A" w:rsidP="00303EDF">
      <w:pPr>
        <w:shd w:val="clear" w:color="auto" w:fill="FFFFFF"/>
        <w:spacing w:before="100" w:beforeAutospacing="1"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Date</w:t>
      </w:r>
    </w:p>
    <w:p w:rsidR="00303EDF" w:rsidRPr="00303EDF" w:rsidRDefault="00EC177A" w:rsidP="00303EDF">
      <w:pPr>
        <w:spacing w:line="480" w:lineRule="auto"/>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br w:type="page"/>
      </w:r>
    </w:p>
    <w:p w:rsidR="00396D6C" w:rsidRPr="00396D6C" w:rsidRDefault="00396D6C" w:rsidP="00396D6C">
      <w:pPr>
        <w:spacing w:line="480" w:lineRule="auto"/>
        <w:jc w:val="center"/>
        <w:rPr>
          <w:rFonts w:ascii="Times New Roman" w:hAnsi="Times New Roman" w:cs="Times New Roman"/>
          <w:b/>
          <w:sz w:val="24"/>
          <w:szCs w:val="24"/>
        </w:rPr>
      </w:pPr>
      <w:r w:rsidRPr="00396D6C">
        <w:rPr>
          <w:rFonts w:ascii="Times New Roman" w:hAnsi="Times New Roman" w:cs="Times New Roman"/>
          <w:b/>
          <w:sz w:val="24"/>
          <w:szCs w:val="24"/>
        </w:rPr>
        <w:lastRenderedPageBreak/>
        <w:t>Workplace diversity</w:t>
      </w:r>
    </w:p>
    <w:p w:rsidR="00524693" w:rsidRDefault="00EC177A" w:rsidP="00303EDF">
      <w:pPr>
        <w:spacing w:line="480" w:lineRule="auto"/>
        <w:ind w:firstLine="720"/>
        <w:jc w:val="both"/>
        <w:rPr>
          <w:rFonts w:ascii="Times New Roman" w:hAnsi="Times New Roman" w:cs="Times New Roman"/>
          <w:sz w:val="24"/>
          <w:szCs w:val="24"/>
        </w:rPr>
      </w:pPr>
      <w:r w:rsidRPr="006B7BD1">
        <w:rPr>
          <w:rFonts w:ascii="Times New Roman" w:hAnsi="Times New Roman" w:cs="Times New Roman"/>
          <w:sz w:val="24"/>
          <w:szCs w:val="24"/>
        </w:rPr>
        <w:t xml:space="preserve">Exploring diversity in the workplace means hiring individuals with varied personalities and </w:t>
      </w:r>
      <w:r w:rsidR="00303EDF">
        <w:rPr>
          <w:rFonts w:ascii="Times New Roman" w:hAnsi="Times New Roman" w:cs="Times New Roman"/>
          <w:sz w:val="24"/>
          <w:szCs w:val="24"/>
        </w:rPr>
        <w:t>characteristics</w:t>
      </w:r>
      <w:r w:rsidRPr="006B7BD1">
        <w:rPr>
          <w:rFonts w:ascii="Times New Roman" w:hAnsi="Times New Roman" w:cs="Times New Roman"/>
          <w:sz w:val="24"/>
          <w:szCs w:val="24"/>
        </w:rPr>
        <w:t>.</w:t>
      </w:r>
      <w:r w:rsidR="000745E3">
        <w:rPr>
          <w:rFonts w:ascii="Times New Roman" w:hAnsi="Times New Roman" w:cs="Times New Roman"/>
          <w:sz w:val="24"/>
          <w:szCs w:val="24"/>
        </w:rPr>
        <w:t xml:space="preserve"> It means generating a work environment that includes and respects </w:t>
      </w:r>
      <w:r w:rsidR="00601921">
        <w:rPr>
          <w:rFonts w:ascii="Times New Roman" w:hAnsi="Times New Roman" w:cs="Times New Roman"/>
          <w:sz w:val="24"/>
          <w:szCs w:val="24"/>
        </w:rPr>
        <w:t>differences, identifying the exclusive contributions</w:t>
      </w:r>
      <w:r w:rsidR="00601921" w:rsidRPr="006B7BD1">
        <w:rPr>
          <w:rFonts w:ascii="Times New Roman" w:hAnsi="Times New Roman" w:cs="Times New Roman"/>
          <w:sz w:val="24"/>
          <w:szCs w:val="24"/>
        </w:rPr>
        <w:t xml:space="preserve"> </w:t>
      </w:r>
      <w:r w:rsidR="00601921">
        <w:rPr>
          <w:rFonts w:ascii="Times New Roman" w:hAnsi="Times New Roman" w:cs="Times New Roman"/>
          <w:sz w:val="24"/>
          <w:szCs w:val="24"/>
        </w:rPr>
        <w:t xml:space="preserve">that people with a lot of variations can make and identify exploit the potential of all workers. </w:t>
      </w:r>
      <w:r w:rsidR="00601921" w:rsidRPr="006B7BD1">
        <w:rPr>
          <w:rFonts w:ascii="Times New Roman" w:hAnsi="Times New Roman" w:cs="Times New Roman"/>
          <w:sz w:val="24"/>
          <w:szCs w:val="24"/>
        </w:rPr>
        <w:t>In</w:t>
      </w:r>
      <w:r w:rsidRPr="006B7BD1">
        <w:rPr>
          <w:rFonts w:ascii="Times New Roman" w:hAnsi="Times New Roman" w:cs="Times New Roman"/>
          <w:sz w:val="24"/>
          <w:szCs w:val="24"/>
        </w:rPr>
        <w:t xml:space="preserve"> other words, the workforce of a company should have people of varying age, gender, race, cultural background, religion, skills, languages, and education among many others. Diversity is</w:t>
      </w:r>
      <w:r w:rsidR="006B7BD1">
        <w:rPr>
          <w:rFonts w:ascii="Times New Roman" w:hAnsi="Times New Roman" w:cs="Times New Roman"/>
          <w:sz w:val="24"/>
          <w:szCs w:val="24"/>
        </w:rPr>
        <w:t xml:space="preserve"> one of the most important is</w:t>
      </w:r>
      <w:r w:rsidRPr="006B7BD1">
        <w:rPr>
          <w:rFonts w:ascii="Times New Roman" w:hAnsi="Times New Roman" w:cs="Times New Roman"/>
          <w:sz w:val="24"/>
          <w:szCs w:val="24"/>
        </w:rPr>
        <w:t>s</w:t>
      </w:r>
      <w:r w:rsidR="006B7BD1">
        <w:rPr>
          <w:rFonts w:ascii="Times New Roman" w:hAnsi="Times New Roman" w:cs="Times New Roman"/>
          <w:sz w:val="24"/>
          <w:szCs w:val="24"/>
        </w:rPr>
        <w:t>ues that</w:t>
      </w:r>
      <w:r w:rsidRPr="006B7BD1">
        <w:rPr>
          <w:rFonts w:ascii="Times New Roman" w:hAnsi="Times New Roman" w:cs="Times New Roman"/>
          <w:sz w:val="24"/>
          <w:szCs w:val="24"/>
        </w:rPr>
        <w:t xml:space="preserve"> the HR department </w:t>
      </w:r>
      <w:r w:rsidR="006B7BD1">
        <w:rPr>
          <w:rFonts w:ascii="Times New Roman" w:hAnsi="Times New Roman" w:cs="Times New Roman"/>
          <w:sz w:val="24"/>
          <w:szCs w:val="24"/>
        </w:rPr>
        <w:t xml:space="preserve">in most </w:t>
      </w:r>
      <w:r w:rsidRPr="006B7BD1">
        <w:rPr>
          <w:rFonts w:ascii="Times New Roman" w:hAnsi="Times New Roman" w:cs="Times New Roman"/>
          <w:sz w:val="24"/>
          <w:szCs w:val="24"/>
        </w:rPr>
        <w:t>compan</w:t>
      </w:r>
      <w:r w:rsidRPr="006B7BD1">
        <w:rPr>
          <w:rFonts w:ascii="Times New Roman" w:hAnsi="Times New Roman" w:cs="Times New Roman"/>
          <w:sz w:val="24"/>
          <w:szCs w:val="24"/>
        </w:rPr>
        <w:t>ies are willing to achieve so that they could enhance inclusion in workplaces and also to improve the</w:t>
      </w:r>
      <w:r w:rsidR="006B7BD1">
        <w:rPr>
          <w:rFonts w:ascii="Times New Roman" w:hAnsi="Times New Roman" w:cs="Times New Roman"/>
          <w:sz w:val="24"/>
          <w:szCs w:val="24"/>
        </w:rPr>
        <w:t>ir reputation</w:t>
      </w:r>
      <w:r w:rsidRPr="006B7BD1">
        <w:rPr>
          <w:rFonts w:ascii="Times New Roman" w:hAnsi="Times New Roman" w:cs="Times New Roman"/>
          <w:sz w:val="24"/>
          <w:szCs w:val="24"/>
        </w:rPr>
        <w:t xml:space="preserve">. It has been found out that diverse workplaces </w:t>
      </w:r>
      <w:r w:rsidR="006B7BD1" w:rsidRPr="006B7BD1">
        <w:rPr>
          <w:rFonts w:ascii="Times New Roman" w:hAnsi="Times New Roman" w:cs="Times New Roman"/>
          <w:sz w:val="24"/>
          <w:szCs w:val="24"/>
        </w:rPr>
        <w:t>enable a company to acquire much profit and outdo its competitors.</w:t>
      </w:r>
      <w:r w:rsidR="00601921">
        <w:rPr>
          <w:rFonts w:ascii="Times New Roman" w:hAnsi="Times New Roman" w:cs="Times New Roman"/>
          <w:sz w:val="24"/>
          <w:szCs w:val="24"/>
        </w:rPr>
        <w:t xml:space="preserve"> Diversity also uniquely identifies companies in terms of innovation, distinction, and branding.</w:t>
      </w:r>
      <w:r w:rsidR="00DB380E">
        <w:rPr>
          <w:rFonts w:ascii="Times New Roman" w:hAnsi="Times New Roman" w:cs="Times New Roman"/>
          <w:sz w:val="24"/>
          <w:szCs w:val="24"/>
        </w:rPr>
        <w:t xml:space="preserve"> Diversity can be achieved in a company through teamwork towards achieving a common objective. This enables people to work together by setting their difference aside and recognizing their need of realizing a common goal</w:t>
      </w:r>
      <w:r w:rsidR="006A3CCE">
        <w:rPr>
          <w:rFonts w:ascii="Times New Roman" w:hAnsi="Times New Roman" w:cs="Times New Roman"/>
          <w:sz w:val="24"/>
          <w:szCs w:val="24"/>
        </w:rPr>
        <w:t xml:space="preserve"> (</w:t>
      </w:r>
      <w:r w:rsidR="006A3CCE" w:rsidRPr="000745E3">
        <w:rPr>
          <w:rFonts w:ascii="Times New Roman" w:hAnsi="Times New Roman" w:cs="Times New Roman"/>
          <w:sz w:val="24"/>
          <w:szCs w:val="24"/>
          <w:shd w:val="clear" w:color="auto" w:fill="FFFFFF"/>
        </w:rPr>
        <w:t>Henry-Campbell</w:t>
      </w:r>
      <w:r w:rsidR="006A3CCE">
        <w:rPr>
          <w:rFonts w:ascii="Times New Roman" w:hAnsi="Times New Roman" w:cs="Times New Roman"/>
          <w:sz w:val="24"/>
          <w:szCs w:val="24"/>
          <w:shd w:val="clear" w:color="auto" w:fill="FFFFFF"/>
        </w:rPr>
        <w:t xml:space="preserve"> et al., 2017</w:t>
      </w:r>
      <w:r w:rsidR="006A3CCE">
        <w:rPr>
          <w:rFonts w:ascii="Times New Roman" w:hAnsi="Times New Roman" w:cs="Times New Roman"/>
          <w:sz w:val="24"/>
          <w:szCs w:val="24"/>
        </w:rPr>
        <w:t>)</w:t>
      </w:r>
      <w:r w:rsidR="00DB380E">
        <w:rPr>
          <w:rFonts w:ascii="Times New Roman" w:hAnsi="Times New Roman" w:cs="Times New Roman"/>
          <w:sz w:val="24"/>
          <w:szCs w:val="24"/>
        </w:rPr>
        <w:t>.</w:t>
      </w:r>
    </w:p>
    <w:p w:rsidR="009D6952" w:rsidRDefault="00EC177A" w:rsidP="00303E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Diversity in the workplace makes employees happy and comfortable since they are actively i</w:t>
      </w:r>
      <w:r w:rsidR="00764138">
        <w:rPr>
          <w:rFonts w:ascii="Times New Roman" w:hAnsi="Times New Roman" w:cs="Times New Roman"/>
          <w:sz w:val="24"/>
          <w:szCs w:val="24"/>
        </w:rPr>
        <w:t>ncluded in every activity that g</w:t>
      </w:r>
      <w:r>
        <w:rPr>
          <w:rFonts w:ascii="Times New Roman" w:hAnsi="Times New Roman" w:cs="Times New Roman"/>
          <w:sz w:val="24"/>
          <w:szCs w:val="24"/>
        </w:rPr>
        <w:t>oes on within the organization</w:t>
      </w:r>
      <w:r w:rsidR="00764138">
        <w:rPr>
          <w:rFonts w:ascii="Times New Roman" w:hAnsi="Times New Roman" w:cs="Times New Roman"/>
          <w:sz w:val="24"/>
          <w:szCs w:val="24"/>
        </w:rPr>
        <w:t>. Since inclusivity is a priority, equality also comes in automatically such that all employees from different backgrounds are encouraged to feel self-assured in their abilities so that they provide their best. High team determination leads to productivity within the company by the employees</w:t>
      </w:r>
      <w:r w:rsidR="006A3CCE">
        <w:rPr>
          <w:rFonts w:ascii="Times New Roman" w:hAnsi="Times New Roman" w:cs="Times New Roman"/>
          <w:sz w:val="24"/>
          <w:szCs w:val="24"/>
        </w:rPr>
        <w:t xml:space="preserve"> (</w:t>
      </w:r>
      <w:r w:rsidR="006A3CCE" w:rsidRPr="000745E3">
        <w:rPr>
          <w:rFonts w:ascii="Times New Roman" w:hAnsi="Times New Roman" w:cs="Times New Roman"/>
          <w:sz w:val="24"/>
          <w:szCs w:val="24"/>
          <w:shd w:val="clear" w:color="auto" w:fill="FFFFFF"/>
        </w:rPr>
        <w:t>Papert</w:t>
      </w:r>
      <w:r w:rsidR="008B3216">
        <w:rPr>
          <w:rFonts w:ascii="Times New Roman" w:hAnsi="Times New Roman" w:cs="Times New Roman"/>
          <w:sz w:val="24"/>
          <w:szCs w:val="24"/>
          <w:shd w:val="clear" w:color="auto" w:fill="FFFFFF"/>
        </w:rPr>
        <w:t xml:space="preserve">, </w:t>
      </w:r>
      <w:r w:rsidR="006A3CCE">
        <w:rPr>
          <w:rFonts w:ascii="Times New Roman" w:hAnsi="Times New Roman" w:cs="Times New Roman"/>
          <w:sz w:val="24"/>
          <w:szCs w:val="24"/>
          <w:shd w:val="clear" w:color="auto" w:fill="FFFFFF"/>
        </w:rPr>
        <w:t>1999</w:t>
      </w:r>
      <w:r w:rsidR="006A3CCE">
        <w:rPr>
          <w:rFonts w:ascii="Times New Roman" w:hAnsi="Times New Roman" w:cs="Times New Roman"/>
          <w:sz w:val="24"/>
          <w:szCs w:val="24"/>
        </w:rPr>
        <w:t>)</w:t>
      </w:r>
      <w:r w:rsidR="00764138">
        <w:rPr>
          <w:rFonts w:ascii="Times New Roman" w:hAnsi="Times New Roman" w:cs="Times New Roman"/>
          <w:sz w:val="24"/>
          <w:szCs w:val="24"/>
        </w:rPr>
        <w:t>. Some of the benefits of diversity in workplaces include</w:t>
      </w:r>
      <w:r>
        <w:rPr>
          <w:rFonts w:ascii="Times New Roman" w:hAnsi="Times New Roman" w:cs="Times New Roman"/>
          <w:sz w:val="24"/>
          <w:szCs w:val="24"/>
        </w:rPr>
        <w:t xml:space="preserve"> Mutual respect amongst employees when employees work together in an interactive environment, they recognize each other's abilities, and hence respect amongst them is encouraged. Marginalized workers get economically empowered since diversity in workplaces</w:t>
      </w:r>
      <w:r>
        <w:rPr>
          <w:rFonts w:ascii="Times New Roman" w:hAnsi="Times New Roman" w:cs="Times New Roman"/>
          <w:sz w:val="24"/>
          <w:szCs w:val="24"/>
        </w:rPr>
        <w:t xml:space="preserve"> is all about inclusion. The talents of these people get realized and </w:t>
      </w:r>
      <w:r>
        <w:rPr>
          <w:rFonts w:ascii="Times New Roman" w:hAnsi="Times New Roman" w:cs="Times New Roman"/>
          <w:sz w:val="24"/>
          <w:szCs w:val="24"/>
        </w:rPr>
        <w:lastRenderedPageBreak/>
        <w:t>exploited in that they can also earn their living. Conflict reduction and easy conflict resolutions in work environments. Conflicts that inevitably occur in workplaces can be easily reso</w:t>
      </w:r>
      <w:r>
        <w:rPr>
          <w:rFonts w:ascii="Times New Roman" w:hAnsi="Times New Roman" w:cs="Times New Roman"/>
          <w:sz w:val="24"/>
          <w:szCs w:val="24"/>
        </w:rPr>
        <w:t xml:space="preserve">lved when employees settle their differences and work together.  </w:t>
      </w:r>
    </w:p>
    <w:p w:rsidR="009D6952" w:rsidRDefault="00EC177A" w:rsidP="00303E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Diversity also enhances the reputation of a business as it involves the inclusion and exploring varied personalities and characteristics. Additionally, job promotions and employee developmen</w:t>
      </w:r>
      <w:r>
        <w:rPr>
          <w:rFonts w:ascii="Times New Roman" w:hAnsi="Times New Roman" w:cs="Times New Roman"/>
          <w:sz w:val="24"/>
          <w:szCs w:val="24"/>
        </w:rPr>
        <w:t xml:space="preserve">t are also encouraged through diversity. </w:t>
      </w:r>
      <w:r w:rsidR="00DB380E">
        <w:rPr>
          <w:rFonts w:ascii="Times New Roman" w:hAnsi="Times New Roman" w:cs="Times New Roman"/>
          <w:sz w:val="24"/>
          <w:szCs w:val="24"/>
        </w:rPr>
        <w:t>People get to interact with different fellows in a diversified environment which improves a business culture.</w:t>
      </w:r>
      <w:r w:rsidR="00895AF9">
        <w:rPr>
          <w:rFonts w:ascii="Times New Roman" w:hAnsi="Times New Roman" w:cs="Times New Roman"/>
          <w:sz w:val="24"/>
          <w:szCs w:val="24"/>
        </w:rPr>
        <w:t xml:space="preserve"> Generally, for diversity to be achieved in a workplace, the acceptance and celebration of variations should be r</w:t>
      </w:r>
      <w:r w:rsidR="00243E51">
        <w:rPr>
          <w:rFonts w:ascii="Times New Roman" w:hAnsi="Times New Roman" w:cs="Times New Roman"/>
          <w:sz w:val="24"/>
          <w:szCs w:val="24"/>
        </w:rPr>
        <w:t xml:space="preserve">ooted, </w:t>
      </w:r>
      <w:r w:rsidR="00895AF9">
        <w:rPr>
          <w:rFonts w:ascii="Times New Roman" w:hAnsi="Times New Roman" w:cs="Times New Roman"/>
          <w:sz w:val="24"/>
          <w:szCs w:val="24"/>
        </w:rPr>
        <w:t xml:space="preserve">respected, </w:t>
      </w:r>
      <w:r w:rsidR="00243E51">
        <w:rPr>
          <w:rFonts w:ascii="Times New Roman" w:hAnsi="Times New Roman" w:cs="Times New Roman"/>
          <w:sz w:val="24"/>
          <w:szCs w:val="24"/>
        </w:rPr>
        <w:t xml:space="preserve">and valued </w:t>
      </w:r>
      <w:r w:rsidR="00895AF9">
        <w:rPr>
          <w:rFonts w:ascii="Times New Roman" w:hAnsi="Times New Roman" w:cs="Times New Roman"/>
          <w:sz w:val="24"/>
          <w:szCs w:val="24"/>
        </w:rPr>
        <w:t>in the culture of a company.</w:t>
      </w:r>
      <w:r w:rsidR="00243E51">
        <w:rPr>
          <w:rFonts w:ascii="Times New Roman" w:hAnsi="Times New Roman" w:cs="Times New Roman"/>
          <w:sz w:val="24"/>
          <w:szCs w:val="24"/>
        </w:rPr>
        <w:t xml:space="preserve"> A correctly managed diverse workforce is the strategy for countering an equally growing diverse market. The positivity of the workplace environment towards diversity leads to greater profits by drawing customers who fund companies with diversity and inclusion initiatives</w:t>
      </w:r>
      <w:r w:rsidR="006A3CCE">
        <w:rPr>
          <w:rFonts w:ascii="Times New Roman" w:hAnsi="Times New Roman" w:cs="Times New Roman"/>
          <w:sz w:val="24"/>
          <w:szCs w:val="24"/>
        </w:rPr>
        <w:t xml:space="preserve"> (</w:t>
      </w:r>
      <w:r w:rsidR="006A3CCE" w:rsidRPr="000745E3">
        <w:rPr>
          <w:rFonts w:ascii="Times New Roman" w:hAnsi="Times New Roman" w:cs="Times New Roman"/>
          <w:sz w:val="24"/>
          <w:szCs w:val="24"/>
          <w:shd w:val="clear" w:color="auto" w:fill="FFFFFF"/>
        </w:rPr>
        <w:t>Brimhall</w:t>
      </w:r>
      <w:r w:rsidR="006A3CCE">
        <w:rPr>
          <w:rFonts w:ascii="Times New Roman" w:hAnsi="Times New Roman" w:cs="Times New Roman"/>
          <w:sz w:val="24"/>
          <w:szCs w:val="24"/>
          <w:shd w:val="clear" w:color="auto" w:fill="FFFFFF"/>
        </w:rPr>
        <w:t xml:space="preserve"> et al., 2018</w:t>
      </w:r>
      <w:r w:rsidR="006A3CCE">
        <w:rPr>
          <w:rFonts w:ascii="Times New Roman" w:hAnsi="Times New Roman" w:cs="Times New Roman"/>
          <w:sz w:val="24"/>
          <w:szCs w:val="24"/>
        </w:rPr>
        <w:t>)</w:t>
      </w:r>
      <w:r w:rsidR="00243E51">
        <w:rPr>
          <w:rFonts w:ascii="Times New Roman" w:hAnsi="Times New Roman" w:cs="Times New Roman"/>
          <w:sz w:val="24"/>
          <w:szCs w:val="24"/>
        </w:rPr>
        <w:t>.</w:t>
      </w:r>
    </w:p>
    <w:p w:rsidR="00243E51" w:rsidRDefault="00243E51" w:rsidP="00303EDF">
      <w:pPr>
        <w:spacing w:line="480" w:lineRule="auto"/>
        <w:jc w:val="both"/>
        <w:rPr>
          <w:rFonts w:ascii="Arial" w:hAnsi="Arial" w:cs="Arial"/>
          <w:color w:val="222222"/>
          <w:sz w:val="26"/>
          <w:szCs w:val="26"/>
          <w:shd w:val="clear" w:color="auto" w:fill="FFFFFF"/>
        </w:rPr>
      </w:pPr>
    </w:p>
    <w:p w:rsidR="00303EDF" w:rsidRDefault="00303EDF" w:rsidP="00303EDF">
      <w:pPr>
        <w:spacing w:line="480" w:lineRule="auto"/>
        <w:jc w:val="both"/>
        <w:rPr>
          <w:rFonts w:ascii="Arial" w:hAnsi="Arial" w:cs="Arial"/>
          <w:color w:val="222222"/>
          <w:sz w:val="26"/>
          <w:szCs w:val="26"/>
          <w:shd w:val="clear" w:color="auto" w:fill="FFFFFF"/>
        </w:rPr>
      </w:pPr>
    </w:p>
    <w:p w:rsidR="00303EDF" w:rsidRDefault="00303EDF" w:rsidP="00303EDF">
      <w:pPr>
        <w:spacing w:line="480" w:lineRule="auto"/>
        <w:jc w:val="both"/>
        <w:rPr>
          <w:rFonts w:ascii="Arial" w:hAnsi="Arial" w:cs="Arial"/>
          <w:color w:val="222222"/>
          <w:sz w:val="26"/>
          <w:szCs w:val="26"/>
          <w:shd w:val="clear" w:color="auto" w:fill="FFFFFF"/>
        </w:rPr>
      </w:pPr>
    </w:p>
    <w:p w:rsidR="00303EDF" w:rsidRDefault="00303EDF" w:rsidP="00303EDF">
      <w:pPr>
        <w:spacing w:line="480" w:lineRule="auto"/>
        <w:jc w:val="both"/>
        <w:rPr>
          <w:rFonts w:ascii="Arial" w:hAnsi="Arial" w:cs="Arial"/>
          <w:color w:val="222222"/>
          <w:sz w:val="26"/>
          <w:szCs w:val="26"/>
          <w:shd w:val="clear" w:color="auto" w:fill="FFFFFF"/>
        </w:rPr>
      </w:pPr>
    </w:p>
    <w:p w:rsidR="00303EDF" w:rsidRDefault="00303EDF" w:rsidP="00303EDF">
      <w:pPr>
        <w:spacing w:line="480" w:lineRule="auto"/>
        <w:jc w:val="both"/>
        <w:rPr>
          <w:rFonts w:ascii="Arial" w:hAnsi="Arial" w:cs="Arial"/>
          <w:color w:val="222222"/>
          <w:sz w:val="26"/>
          <w:szCs w:val="26"/>
          <w:shd w:val="clear" w:color="auto" w:fill="FFFFFF"/>
        </w:rPr>
      </w:pPr>
    </w:p>
    <w:p w:rsidR="00303EDF" w:rsidRDefault="00303EDF" w:rsidP="00303EDF">
      <w:pPr>
        <w:spacing w:line="480" w:lineRule="auto"/>
        <w:jc w:val="both"/>
        <w:rPr>
          <w:rFonts w:ascii="Arial" w:hAnsi="Arial" w:cs="Arial"/>
          <w:color w:val="222222"/>
          <w:sz w:val="26"/>
          <w:szCs w:val="26"/>
          <w:shd w:val="clear" w:color="auto" w:fill="FFFFFF"/>
        </w:rPr>
      </w:pPr>
    </w:p>
    <w:p w:rsidR="00303EDF" w:rsidRDefault="00303EDF" w:rsidP="00303EDF">
      <w:pPr>
        <w:spacing w:line="480" w:lineRule="auto"/>
        <w:jc w:val="both"/>
        <w:rPr>
          <w:rFonts w:ascii="Arial" w:hAnsi="Arial" w:cs="Arial"/>
          <w:color w:val="222222"/>
          <w:sz w:val="26"/>
          <w:szCs w:val="26"/>
          <w:shd w:val="clear" w:color="auto" w:fill="FFFFFF"/>
        </w:rPr>
      </w:pPr>
    </w:p>
    <w:p w:rsidR="00243E51" w:rsidRDefault="00243E51" w:rsidP="00303EDF">
      <w:pPr>
        <w:spacing w:line="480" w:lineRule="auto"/>
        <w:jc w:val="both"/>
        <w:rPr>
          <w:rFonts w:ascii="Arial" w:hAnsi="Arial" w:cs="Arial"/>
          <w:color w:val="222222"/>
          <w:sz w:val="26"/>
          <w:szCs w:val="26"/>
          <w:shd w:val="clear" w:color="auto" w:fill="FFFFFF"/>
        </w:rPr>
      </w:pPr>
    </w:p>
    <w:p w:rsidR="00243E51" w:rsidRDefault="00243E51" w:rsidP="00303EDF">
      <w:pPr>
        <w:spacing w:line="480" w:lineRule="auto"/>
        <w:jc w:val="both"/>
        <w:rPr>
          <w:rFonts w:ascii="Arial" w:hAnsi="Arial" w:cs="Arial"/>
          <w:color w:val="222222"/>
          <w:sz w:val="26"/>
          <w:szCs w:val="26"/>
          <w:shd w:val="clear" w:color="auto" w:fill="FFFFFF"/>
        </w:rPr>
      </w:pPr>
    </w:p>
    <w:p w:rsidR="000745E3" w:rsidRPr="00B00CD3" w:rsidRDefault="00EC177A" w:rsidP="00303EDF">
      <w:pPr>
        <w:spacing w:line="480" w:lineRule="auto"/>
        <w:jc w:val="center"/>
        <w:rPr>
          <w:rFonts w:ascii="Times New Roman" w:hAnsi="Times New Roman" w:cs="Times New Roman"/>
          <w:b/>
          <w:sz w:val="24"/>
          <w:szCs w:val="24"/>
        </w:rPr>
      </w:pPr>
      <w:r w:rsidRPr="00B00CD3">
        <w:rPr>
          <w:rFonts w:ascii="Times New Roman" w:hAnsi="Times New Roman" w:cs="Times New Roman"/>
          <w:b/>
          <w:sz w:val="24"/>
          <w:szCs w:val="24"/>
        </w:rPr>
        <w:t>Reference</w:t>
      </w:r>
      <w:r w:rsidR="00B00CD3">
        <w:rPr>
          <w:rFonts w:ascii="Times New Roman" w:hAnsi="Times New Roman" w:cs="Times New Roman"/>
          <w:b/>
          <w:sz w:val="24"/>
          <w:szCs w:val="24"/>
        </w:rPr>
        <w:t>s</w:t>
      </w:r>
    </w:p>
    <w:p w:rsidR="00303EDF" w:rsidRPr="000745E3" w:rsidRDefault="00EC177A" w:rsidP="00303EDF">
      <w:pPr>
        <w:spacing w:line="480" w:lineRule="auto"/>
        <w:jc w:val="center"/>
        <w:rPr>
          <w:rFonts w:ascii="Times New Roman" w:hAnsi="Times New Roman" w:cs="Times New Roman"/>
          <w:sz w:val="24"/>
          <w:szCs w:val="24"/>
          <w:shd w:val="clear" w:color="auto" w:fill="FFFFFF"/>
        </w:rPr>
      </w:pPr>
      <w:r w:rsidRPr="000745E3">
        <w:rPr>
          <w:rFonts w:ascii="Times New Roman" w:hAnsi="Times New Roman" w:cs="Times New Roman"/>
          <w:sz w:val="24"/>
          <w:szCs w:val="24"/>
          <w:shd w:val="clear" w:color="auto" w:fill="FFFFFF"/>
        </w:rPr>
        <w:t xml:space="preserve">Brimhall, K. C., &amp; </w:t>
      </w:r>
      <w:proofErr w:type="gramStart"/>
      <w:r w:rsidRPr="000745E3">
        <w:rPr>
          <w:rFonts w:ascii="Times New Roman" w:hAnsi="Times New Roman" w:cs="Times New Roman"/>
          <w:sz w:val="24"/>
          <w:szCs w:val="24"/>
          <w:shd w:val="clear" w:color="auto" w:fill="FFFFFF"/>
        </w:rPr>
        <w:t>Mor</w:t>
      </w:r>
      <w:proofErr w:type="gramEnd"/>
      <w:r w:rsidRPr="000745E3">
        <w:rPr>
          <w:rFonts w:ascii="Times New Roman" w:hAnsi="Times New Roman" w:cs="Times New Roman"/>
          <w:sz w:val="24"/>
          <w:szCs w:val="24"/>
          <w:shd w:val="clear" w:color="auto" w:fill="FFFFFF"/>
        </w:rPr>
        <w:t xml:space="preserve"> Barak, M. E. (2018). The critical role of workplace inclusion in fostering innovation, job satisfaction, and quality of care in a diverse human service organization. </w:t>
      </w:r>
      <w:r w:rsidRPr="000745E3">
        <w:rPr>
          <w:rFonts w:ascii="Times New Roman" w:hAnsi="Times New Roman" w:cs="Times New Roman"/>
          <w:i/>
          <w:iCs/>
          <w:sz w:val="24"/>
          <w:szCs w:val="24"/>
          <w:shd w:val="clear" w:color="auto" w:fill="FFFFFF"/>
        </w:rPr>
        <w:t>Human Service Organizations: Management, Leadership &amp; Governance</w:t>
      </w:r>
      <w:r w:rsidRPr="000745E3">
        <w:rPr>
          <w:rFonts w:ascii="Times New Roman" w:hAnsi="Times New Roman" w:cs="Times New Roman"/>
          <w:sz w:val="24"/>
          <w:szCs w:val="24"/>
          <w:shd w:val="clear" w:color="auto" w:fill="FFFFFF"/>
        </w:rPr>
        <w:t>, </w:t>
      </w:r>
      <w:r w:rsidRPr="000745E3">
        <w:rPr>
          <w:rFonts w:ascii="Times New Roman" w:hAnsi="Times New Roman" w:cs="Times New Roman"/>
          <w:i/>
          <w:iCs/>
          <w:sz w:val="24"/>
          <w:szCs w:val="24"/>
          <w:shd w:val="clear" w:color="auto" w:fill="FFFFFF"/>
        </w:rPr>
        <w:t>42</w:t>
      </w:r>
      <w:r w:rsidRPr="000745E3">
        <w:rPr>
          <w:rFonts w:ascii="Times New Roman" w:hAnsi="Times New Roman" w:cs="Times New Roman"/>
          <w:sz w:val="24"/>
          <w:szCs w:val="24"/>
          <w:shd w:val="clear" w:color="auto" w:fill="FFFFFF"/>
        </w:rPr>
        <w:t>(5), 474-492.</w:t>
      </w:r>
    </w:p>
    <w:p w:rsidR="00303EDF" w:rsidRPr="000745E3" w:rsidRDefault="00EC177A" w:rsidP="00303EDF">
      <w:pPr>
        <w:spacing w:line="480" w:lineRule="auto"/>
        <w:jc w:val="center"/>
        <w:rPr>
          <w:rFonts w:ascii="Times New Roman" w:hAnsi="Times New Roman" w:cs="Times New Roman"/>
          <w:sz w:val="24"/>
          <w:szCs w:val="24"/>
        </w:rPr>
      </w:pPr>
      <w:r w:rsidRPr="000745E3">
        <w:rPr>
          <w:rFonts w:ascii="Times New Roman" w:hAnsi="Times New Roman" w:cs="Times New Roman"/>
          <w:sz w:val="24"/>
          <w:szCs w:val="24"/>
          <w:shd w:val="clear" w:color="auto" w:fill="FFFFFF"/>
        </w:rPr>
        <w:t>Henry-C</w:t>
      </w:r>
      <w:r w:rsidRPr="000745E3">
        <w:rPr>
          <w:rFonts w:ascii="Times New Roman" w:hAnsi="Times New Roman" w:cs="Times New Roman"/>
          <w:sz w:val="24"/>
          <w:szCs w:val="24"/>
          <w:shd w:val="clear" w:color="auto" w:fill="FFFFFF"/>
        </w:rPr>
        <w:t>ampbell, S., &amp; Hadeed, S. (2017). Managing a Diverse Workforce. In </w:t>
      </w:r>
      <w:r w:rsidRPr="000745E3">
        <w:rPr>
          <w:rFonts w:ascii="Times New Roman" w:hAnsi="Times New Roman" w:cs="Times New Roman"/>
          <w:i/>
          <w:iCs/>
          <w:sz w:val="24"/>
          <w:szCs w:val="24"/>
          <w:shd w:val="clear" w:color="auto" w:fill="FFFFFF"/>
        </w:rPr>
        <w:t>Encyclopedia of Strategic Leadership and Management</w:t>
      </w:r>
      <w:r w:rsidRPr="000745E3">
        <w:rPr>
          <w:rFonts w:ascii="Times New Roman" w:hAnsi="Times New Roman" w:cs="Times New Roman"/>
          <w:sz w:val="24"/>
          <w:szCs w:val="24"/>
          <w:shd w:val="clear" w:color="auto" w:fill="FFFFFF"/>
        </w:rPr>
        <w:t> (pp. 953-964). IGI Global.</w:t>
      </w:r>
    </w:p>
    <w:p w:rsidR="00303EDF" w:rsidRPr="000745E3" w:rsidRDefault="00EC177A" w:rsidP="00303EDF">
      <w:pPr>
        <w:spacing w:line="480" w:lineRule="auto"/>
        <w:jc w:val="center"/>
        <w:rPr>
          <w:rFonts w:ascii="Times New Roman" w:hAnsi="Times New Roman" w:cs="Times New Roman"/>
          <w:sz w:val="24"/>
          <w:szCs w:val="24"/>
          <w:shd w:val="clear" w:color="auto" w:fill="FFFFFF"/>
        </w:rPr>
      </w:pPr>
      <w:r w:rsidRPr="000745E3">
        <w:rPr>
          <w:rFonts w:ascii="Times New Roman" w:hAnsi="Times New Roman" w:cs="Times New Roman"/>
          <w:sz w:val="24"/>
          <w:szCs w:val="24"/>
          <w:shd w:val="clear" w:color="auto" w:fill="FFFFFF"/>
        </w:rPr>
        <w:t>Papert, S. (1999). Diversity in Learning: A Vision for the New Millenium. </w:t>
      </w:r>
      <w:r w:rsidRPr="000745E3">
        <w:rPr>
          <w:rFonts w:ascii="Times New Roman" w:hAnsi="Times New Roman" w:cs="Times New Roman"/>
          <w:i/>
          <w:iCs/>
          <w:sz w:val="24"/>
          <w:szCs w:val="24"/>
          <w:shd w:val="clear" w:color="auto" w:fill="FFFFFF"/>
        </w:rPr>
        <w:t>Diversity Task Force convened by the</w:t>
      </w:r>
      <w:r w:rsidRPr="000745E3">
        <w:rPr>
          <w:rFonts w:ascii="Times New Roman" w:hAnsi="Times New Roman" w:cs="Times New Roman"/>
          <w:i/>
          <w:iCs/>
          <w:sz w:val="24"/>
          <w:szCs w:val="24"/>
          <w:shd w:val="clear" w:color="auto" w:fill="FFFFFF"/>
        </w:rPr>
        <w:t xml:space="preserve"> Vice President of the USA</w:t>
      </w:r>
      <w:r w:rsidRPr="000745E3">
        <w:rPr>
          <w:rFonts w:ascii="Times New Roman" w:hAnsi="Times New Roman" w:cs="Times New Roman"/>
          <w:sz w:val="24"/>
          <w:szCs w:val="24"/>
          <w:shd w:val="clear" w:color="auto" w:fill="FFFFFF"/>
        </w:rPr>
        <w:t>.</w:t>
      </w:r>
    </w:p>
    <w:p w:rsidR="006B7BD1" w:rsidRDefault="006B7BD1" w:rsidP="00303EDF">
      <w:pPr>
        <w:spacing w:line="480" w:lineRule="auto"/>
        <w:jc w:val="both"/>
        <w:rPr>
          <w:rFonts w:ascii="Times New Roman" w:hAnsi="Times New Roman" w:cs="Times New Roman"/>
          <w:sz w:val="24"/>
          <w:szCs w:val="24"/>
        </w:rPr>
      </w:pPr>
    </w:p>
    <w:p w:rsidR="006B7BD1" w:rsidRPr="006B7BD1" w:rsidRDefault="006B7BD1" w:rsidP="00303EDF">
      <w:pPr>
        <w:spacing w:line="480" w:lineRule="auto"/>
        <w:jc w:val="both"/>
        <w:rPr>
          <w:rFonts w:ascii="Times New Roman" w:hAnsi="Times New Roman" w:cs="Times New Roman"/>
          <w:sz w:val="24"/>
          <w:szCs w:val="24"/>
        </w:rPr>
      </w:pPr>
    </w:p>
    <w:sectPr w:rsidR="006B7BD1" w:rsidRPr="006B7BD1" w:rsidSect="00303E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77A" w:rsidRDefault="00EC177A">
      <w:pPr>
        <w:spacing w:after="0" w:line="240" w:lineRule="auto"/>
      </w:pPr>
      <w:r>
        <w:separator/>
      </w:r>
    </w:p>
  </w:endnote>
  <w:endnote w:type="continuationSeparator" w:id="0">
    <w:p w:rsidR="00EC177A" w:rsidRDefault="00EC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77A" w:rsidRDefault="00EC177A">
      <w:pPr>
        <w:spacing w:after="0" w:line="240" w:lineRule="auto"/>
      </w:pPr>
      <w:r>
        <w:separator/>
      </w:r>
    </w:p>
  </w:footnote>
  <w:footnote w:type="continuationSeparator" w:id="0">
    <w:p w:rsidR="00EC177A" w:rsidRDefault="00EC1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64428145"/>
      <w:docPartObj>
        <w:docPartGallery w:val="Page Numbers (Top of Page)"/>
        <w:docPartUnique/>
      </w:docPartObj>
    </w:sdtPr>
    <w:sdtEndPr>
      <w:rPr>
        <w:noProof/>
      </w:rPr>
    </w:sdtEndPr>
    <w:sdtContent>
      <w:p w:rsidR="00303EDF" w:rsidRPr="00303EDF" w:rsidRDefault="00DA40F1">
        <w:pPr>
          <w:pStyle w:val="Header"/>
          <w:rPr>
            <w:rFonts w:ascii="Times New Roman" w:hAnsi="Times New Roman" w:cs="Times New Roman"/>
            <w:sz w:val="24"/>
            <w:szCs w:val="24"/>
          </w:rPr>
        </w:pPr>
        <w:r>
          <w:rPr>
            <w:rFonts w:ascii="Times New Roman" w:hAnsi="Times New Roman" w:cs="Times New Roman"/>
            <w:sz w:val="24"/>
            <w:szCs w:val="24"/>
          </w:rPr>
          <w:t xml:space="preserve">DIVERSITY IN THE WORKPLACE                                                                           </w:t>
        </w:r>
        <w:r w:rsidRPr="00303EDF">
          <w:rPr>
            <w:rFonts w:ascii="Times New Roman" w:hAnsi="Times New Roman" w:cs="Times New Roman"/>
            <w:sz w:val="24"/>
            <w:szCs w:val="24"/>
          </w:rPr>
          <w:t xml:space="preserve">                 </w:t>
        </w:r>
        <w:r w:rsidR="00EC177A" w:rsidRPr="00303EDF">
          <w:rPr>
            <w:rFonts w:ascii="Times New Roman" w:hAnsi="Times New Roman" w:cs="Times New Roman"/>
            <w:sz w:val="24"/>
            <w:szCs w:val="24"/>
          </w:rPr>
          <w:fldChar w:fldCharType="begin"/>
        </w:r>
        <w:r w:rsidR="00EC177A" w:rsidRPr="00303EDF">
          <w:rPr>
            <w:rFonts w:ascii="Times New Roman" w:hAnsi="Times New Roman" w:cs="Times New Roman"/>
            <w:sz w:val="24"/>
            <w:szCs w:val="24"/>
          </w:rPr>
          <w:instrText xml:space="preserve"> PAGE   \* MERGEFORMAT </w:instrText>
        </w:r>
        <w:r w:rsidR="00EC177A" w:rsidRPr="00303EDF">
          <w:rPr>
            <w:rFonts w:ascii="Times New Roman" w:hAnsi="Times New Roman" w:cs="Times New Roman"/>
            <w:sz w:val="24"/>
            <w:szCs w:val="24"/>
          </w:rPr>
          <w:fldChar w:fldCharType="separate"/>
        </w:r>
        <w:r>
          <w:rPr>
            <w:rFonts w:ascii="Times New Roman" w:hAnsi="Times New Roman" w:cs="Times New Roman"/>
            <w:noProof/>
            <w:sz w:val="24"/>
            <w:szCs w:val="24"/>
          </w:rPr>
          <w:t>2</w:t>
        </w:r>
        <w:r w:rsidR="00EC177A" w:rsidRPr="00303EDF">
          <w:rPr>
            <w:rFonts w:ascii="Times New Roman" w:hAnsi="Times New Roman" w:cs="Times New Roman"/>
            <w:noProof/>
            <w:sz w:val="24"/>
            <w:szCs w:val="24"/>
          </w:rPr>
          <w:fldChar w:fldCharType="end"/>
        </w:r>
      </w:p>
    </w:sdtContent>
  </w:sdt>
  <w:p w:rsidR="00303EDF" w:rsidRDefault="00303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EDF" w:rsidRPr="00303EDF" w:rsidRDefault="00EC177A">
    <w:pPr>
      <w:pStyle w:val="Header"/>
      <w:rPr>
        <w:rFonts w:ascii="Times New Roman" w:hAnsi="Times New Roman" w:cs="Times New Roman"/>
        <w:sz w:val="24"/>
        <w:szCs w:val="24"/>
      </w:rPr>
    </w:pPr>
    <w:r w:rsidRPr="00303EDF">
      <w:rPr>
        <w:rFonts w:ascii="Times New Roman" w:hAnsi="Times New Roman" w:cs="Times New Roman"/>
        <w:sz w:val="24"/>
        <w:szCs w:val="24"/>
      </w:rPr>
      <w:t xml:space="preserve">Running Head: </w:t>
    </w:r>
    <w:r w:rsidR="00DA40F1" w:rsidRPr="00303EDF">
      <w:rPr>
        <w:rFonts w:ascii="Times New Roman" w:hAnsi="Times New Roman" w:cs="Times New Roman"/>
        <w:sz w:val="24"/>
        <w:szCs w:val="24"/>
      </w:rPr>
      <w:t>DIVERSITY IN THE WORKPLACE</w:t>
    </w:r>
    <w:r w:rsidR="00DA40F1">
      <w:rPr>
        <w:rFonts w:ascii="Times New Roman" w:hAnsi="Times New Roman" w:cs="Times New Roman"/>
        <w:sz w:val="24"/>
        <w:szCs w:val="24"/>
      </w:rPr>
      <w:t xml:space="preserve">                                                        </w:t>
    </w:r>
    <w:r w:rsidR="00DA40F1" w:rsidRPr="00303EDF">
      <w:rPr>
        <w:rFonts w:ascii="Times New Roman" w:hAnsi="Times New Roman" w:cs="Times New Roman"/>
        <w:sz w:val="24"/>
        <w:szCs w:val="24"/>
      </w:rPr>
      <w:t xml:space="preserve">           </w:t>
    </w:r>
    <w:r w:rsidRPr="00303ED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693"/>
    <w:rsid w:val="000745E3"/>
    <w:rsid w:val="001759FF"/>
    <w:rsid w:val="00243E51"/>
    <w:rsid w:val="00303EDF"/>
    <w:rsid w:val="00396D6C"/>
    <w:rsid w:val="004F0CBA"/>
    <w:rsid w:val="00524693"/>
    <w:rsid w:val="00601921"/>
    <w:rsid w:val="006A3CCE"/>
    <w:rsid w:val="006B7BD1"/>
    <w:rsid w:val="00764138"/>
    <w:rsid w:val="00895AF9"/>
    <w:rsid w:val="008B3216"/>
    <w:rsid w:val="009D6952"/>
    <w:rsid w:val="00B00CD3"/>
    <w:rsid w:val="00B032FD"/>
    <w:rsid w:val="00D040BC"/>
    <w:rsid w:val="00DA40F1"/>
    <w:rsid w:val="00DB380E"/>
    <w:rsid w:val="00DD6B80"/>
    <w:rsid w:val="00E47947"/>
    <w:rsid w:val="00EC1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8B2E"/>
  <w15:chartTrackingRefBased/>
  <w15:docId w15:val="{E7197A9B-7A52-4300-B69B-40339E02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24693"/>
    <w:rPr>
      <w:b/>
      <w:bCs/>
    </w:rPr>
  </w:style>
  <w:style w:type="character" w:styleId="Emphasis">
    <w:name w:val="Emphasis"/>
    <w:basedOn w:val="DefaultParagraphFont"/>
    <w:uiPriority w:val="20"/>
    <w:qFormat/>
    <w:rsid w:val="006B7BD1"/>
    <w:rPr>
      <w:i/>
      <w:iCs/>
    </w:rPr>
  </w:style>
  <w:style w:type="character" w:customStyle="1" w:styleId="e24kjd">
    <w:name w:val="e24kjd"/>
    <w:basedOn w:val="DefaultParagraphFont"/>
    <w:rsid w:val="006B7BD1"/>
  </w:style>
  <w:style w:type="paragraph" w:styleId="Header">
    <w:name w:val="header"/>
    <w:basedOn w:val="Normal"/>
    <w:link w:val="HeaderChar"/>
    <w:uiPriority w:val="99"/>
    <w:unhideWhenUsed/>
    <w:rsid w:val="00303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EDF"/>
  </w:style>
  <w:style w:type="paragraph" w:styleId="Footer">
    <w:name w:val="footer"/>
    <w:basedOn w:val="Normal"/>
    <w:link w:val="FooterChar"/>
    <w:uiPriority w:val="99"/>
    <w:unhideWhenUsed/>
    <w:rsid w:val="00303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9</cp:revision>
  <dcterms:created xsi:type="dcterms:W3CDTF">2020-07-18T11:17:00Z</dcterms:created>
  <dcterms:modified xsi:type="dcterms:W3CDTF">2020-07-18T13:44:00Z</dcterms:modified>
</cp:coreProperties>
</file>